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608D9" w14:textId="7A2B19DE" w:rsidR="005E46D8" w:rsidRPr="005E46D8" w:rsidRDefault="00563C03" w:rsidP="005E46D8">
      <w:pPr>
        <w:pStyle w:val="Title"/>
        <w:pBdr>
          <w:bottom w:val="single" w:sz="8" w:space="5" w:color="4F81BD" w:themeColor="accent1"/>
        </w:pBdr>
      </w:pPr>
      <w:r>
        <w:t>3 STE</w:t>
      </w:r>
      <w:r w:rsidR="005E46D8">
        <w:t>PS TO A MORE PROFITABLE PRACTICE</w:t>
      </w:r>
    </w:p>
    <w:p w14:paraId="30863889" w14:textId="77777777" w:rsidR="00F71191" w:rsidRPr="00F71191" w:rsidRDefault="00563C03" w:rsidP="00F71191">
      <w:pPr>
        <w:pStyle w:val="Subtitle"/>
        <w:rPr>
          <w:i w:val="0"/>
          <w:color w:val="000000" w:themeColor="text1"/>
          <w:u w:val="single"/>
        </w:rPr>
      </w:pPr>
      <w:r w:rsidRPr="00F71191">
        <w:rPr>
          <w:i w:val="0"/>
          <w:color w:val="000000" w:themeColor="text1"/>
          <w:sz w:val="28"/>
          <w:szCs w:val="28"/>
        </w:rPr>
        <w:t>Tami Hagemeyer, A.B.O.C.</w:t>
      </w:r>
    </w:p>
    <w:p w14:paraId="2833A0BC" w14:textId="77777777" w:rsidR="00563C03" w:rsidRPr="007425F2" w:rsidRDefault="007425F2" w:rsidP="00563C03">
      <w:pPr>
        <w:pStyle w:val="Subtitle"/>
        <w:rPr>
          <w:rStyle w:val="Hyperlink"/>
          <w:i w:val="0"/>
          <w:sz w:val="22"/>
          <w:szCs w:val="22"/>
          <w:u w:val="none"/>
        </w:rPr>
      </w:pPr>
      <w:hyperlink r:id="rId5" w:history="1">
        <w:r w:rsidR="00563C03" w:rsidRPr="007425F2">
          <w:rPr>
            <w:rStyle w:val="Hyperlink"/>
            <w:i w:val="0"/>
            <w:sz w:val="22"/>
            <w:szCs w:val="22"/>
            <w:u w:val="none"/>
          </w:rPr>
          <w:t>tamihagemeyer@gmail.com</w:t>
        </w:r>
      </w:hyperlink>
    </w:p>
    <w:p w14:paraId="1135EF1E" w14:textId="5D22FF27" w:rsidR="007425F2" w:rsidRPr="007425F2" w:rsidRDefault="007425F2" w:rsidP="007425F2">
      <w:proofErr w:type="spellStart"/>
      <w:r>
        <w:t>TLHConsulting</w:t>
      </w:r>
      <w:proofErr w:type="gramStart"/>
      <w:r>
        <w:t>,LLC</w:t>
      </w:r>
      <w:bookmarkStart w:id="0" w:name="_GoBack"/>
      <w:bookmarkEnd w:id="0"/>
      <w:proofErr w:type="spellEnd"/>
      <w:proofErr w:type="gramEnd"/>
    </w:p>
    <w:p w14:paraId="7F1DC967" w14:textId="77777777" w:rsidR="00620971" w:rsidRPr="005E46D8" w:rsidRDefault="00620971" w:rsidP="00563C03">
      <w:pPr>
        <w:rPr>
          <w:sz w:val="22"/>
          <w:szCs w:val="22"/>
        </w:rPr>
      </w:pPr>
    </w:p>
    <w:p w14:paraId="641AA780" w14:textId="77777777" w:rsidR="005E533D" w:rsidRDefault="005E533D" w:rsidP="00563C03"/>
    <w:p w14:paraId="6D98B62F" w14:textId="6FE55938" w:rsidR="005E533D" w:rsidRPr="00563C03" w:rsidRDefault="005E533D" w:rsidP="00563C03">
      <w:r>
        <w:t>Most practices are reliant on their dispensary for approximately 60%</w:t>
      </w:r>
      <w:r w:rsidR="0096644B">
        <w:t>- 70%</w:t>
      </w:r>
      <w:r>
        <w:t xml:space="preserve"> of their annual revenue.  That statistic is bo</w:t>
      </w:r>
      <w:r w:rsidR="005E46D8">
        <w:t>th valued and conflicted</w:t>
      </w:r>
      <w:r>
        <w:t>, but an indicator that is significant and risky to overlook</w:t>
      </w:r>
    </w:p>
    <w:p w14:paraId="799129C2" w14:textId="77777777" w:rsidR="005E533D" w:rsidRDefault="005E533D" w:rsidP="00563C03">
      <w:pPr>
        <w:ind w:left="-450" w:firstLine="450"/>
      </w:pPr>
    </w:p>
    <w:p w14:paraId="6B574878" w14:textId="77777777" w:rsidR="005E533D" w:rsidRDefault="005E533D" w:rsidP="005E533D">
      <w:pPr>
        <w:ind w:left="-450" w:firstLine="450"/>
      </w:pPr>
      <w:r>
        <w:t>Who is responsible for the appearance of our dispensary?</w:t>
      </w:r>
      <w:r>
        <w:tab/>
      </w:r>
    </w:p>
    <w:p w14:paraId="0C7F1793" w14:textId="106EE8D8" w:rsidR="005E533D" w:rsidRDefault="0096644B" w:rsidP="005E533D">
      <w:pPr>
        <w:ind w:left="-450" w:firstLine="450"/>
      </w:pPr>
      <w:r>
        <w:t>It should be</w:t>
      </w:r>
      <w:r w:rsidR="005E533D">
        <w:t xml:space="preserve"> a </w:t>
      </w:r>
      <w:r>
        <w:t>continuous</w:t>
      </w:r>
      <w:r w:rsidR="005E533D">
        <w:t xml:space="preserve"> team effort.  We combine our knowledge and distinctive </w:t>
      </w:r>
      <w:r w:rsidR="005E533D">
        <w:tab/>
        <w:t>marketing skills, to enhance dispensary’s profit.</w:t>
      </w:r>
    </w:p>
    <w:p w14:paraId="02B81702" w14:textId="77777777" w:rsidR="005E533D" w:rsidRDefault="005E533D" w:rsidP="00563C03">
      <w:pPr>
        <w:ind w:left="-450" w:firstLine="450"/>
      </w:pPr>
    </w:p>
    <w:p w14:paraId="04D3F5B0" w14:textId="6969B16C" w:rsidR="00250FB7" w:rsidRDefault="00A75D01" w:rsidP="00563C03">
      <w:pPr>
        <w:ind w:left="-450" w:firstLine="450"/>
      </w:pPr>
      <w:r>
        <w:t>Both l</w:t>
      </w:r>
      <w:r w:rsidR="002E0D5D">
        <w:t>ens</w:t>
      </w:r>
      <w:r>
        <w:t>es</w:t>
      </w:r>
      <w:r w:rsidR="00563C03">
        <w:t xml:space="preserve"> and frames </w:t>
      </w:r>
      <w:r w:rsidR="00620971">
        <w:t>style</w:t>
      </w:r>
      <w:r>
        <w:t>s</w:t>
      </w:r>
      <w:r w:rsidR="00620971">
        <w:t xml:space="preserve"> </w:t>
      </w:r>
      <w:r w:rsidR="00E53BB4">
        <w:t xml:space="preserve">are </w:t>
      </w:r>
      <w:r w:rsidR="000813B2">
        <w:t>continuously</w:t>
      </w:r>
      <w:r w:rsidR="00E53BB4">
        <w:t xml:space="preserve"> </w:t>
      </w:r>
      <w:r w:rsidR="000813B2">
        <w:t>improving</w:t>
      </w:r>
      <w:r w:rsidR="00E53BB4">
        <w:t xml:space="preserve">; </w:t>
      </w:r>
      <w:r w:rsidR="00D562B1">
        <w:t>some</w:t>
      </w:r>
      <w:r>
        <w:t xml:space="preserve"> </w:t>
      </w:r>
      <w:r w:rsidR="00E53BB4">
        <w:t>changes</w:t>
      </w:r>
      <w:r w:rsidR="00563C03">
        <w:t xml:space="preserve"> </w:t>
      </w:r>
      <w:r w:rsidR="007D4A41">
        <w:t>are</w:t>
      </w:r>
      <w:r w:rsidR="00C701EC">
        <w:t xml:space="preserve"> </w:t>
      </w:r>
      <w:r w:rsidR="000813B2">
        <w:tab/>
      </w:r>
      <w:r>
        <w:t>extensive</w:t>
      </w:r>
      <w:r w:rsidR="007D4680">
        <w:t xml:space="preserve">, </w:t>
      </w:r>
      <w:r w:rsidR="00D562B1">
        <w:t>and</w:t>
      </w:r>
      <w:r w:rsidR="007D4680">
        <w:t xml:space="preserve"> </w:t>
      </w:r>
      <w:r w:rsidR="00620971">
        <w:t xml:space="preserve">require </w:t>
      </w:r>
      <w:r w:rsidR="00D562B1">
        <w:t xml:space="preserve">additional </w:t>
      </w:r>
      <w:r w:rsidR="00620971">
        <w:t>training</w:t>
      </w:r>
      <w:r w:rsidR="00234CA0">
        <w:t xml:space="preserve">; </w:t>
      </w:r>
      <w:r w:rsidR="005E533D">
        <w:t>that will provide</w:t>
      </w:r>
      <w:r>
        <w:t xml:space="preserve"> </w:t>
      </w:r>
      <w:r w:rsidR="007D4A41">
        <w:t xml:space="preserve">understanding when </w:t>
      </w:r>
      <w:r w:rsidR="007D4A41">
        <w:tab/>
        <w:t>recommendation for the</w:t>
      </w:r>
      <w:r w:rsidR="00803CDA">
        <w:t xml:space="preserve"> </w:t>
      </w:r>
      <w:r>
        <w:t>precise</w:t>
      </w:r>
      <w:r w:rsidR="00620971">
        <w:t xml:space="preserve"> </w:t>
      </w:r>
      <w:r w:rsidR="007D4A41">
        <w:t xml:space="preserve">eye wear </w:t>
      </w:r>
      <w:r w:rsidR="00234CA0">
        <w:t>to meet</w:t>
      </w:r>
      <w:r w:rsidR="00291137">
        <w:t xml:space="preserve"> </w:t>
      </w:r>
      <w:r w:rsidR="000813B2">
        <w:t xml:space="preserve">specific </w:t>
      </w:r>
      <w:r w:rsidR="00291137">
        <w:t>vision needs</w:t>
      </w:r>
      <w:r w:rsidR="005E533D">
        <w:t xml:space="preserve">. </w:t>
      </w:r>
    </w:p>
    <w:p w14:paraId="784BFE24" w14:textId="77777777" w:rsidR="005E533D" w:rsidRDefault="005E533D" w:rsidP="005E533D">
      <w:pPr>
        <w:ind w:left="-450" w:firstLine="450"/>
      </w:pPr>
    </w:p>
    <w:p w14:paraId="05D9317B" w14:textId="0E56EAB8" w:rsidR="005E533D" w:rsidRDefault="005E533D" w:rsidP="005E533D">
      <w:pPr>
        <w:ind w:left="-450" w:firstLine="450"/>
      </w:pPr>
      <w:r>
        <w:t xml:space="preserve">It is important </w:t>
      </w:r>
      <w:r w:rsidR="00F25CE3">
        <w:t>during comprehensive eye examinations</w:t>
      </w:r>
      <w:r>
        <w:t xml:space="preserve"> doctors </w:t>
      </w:r>
      <w:r w:rsidRPr="00AE0869">
        <w:rPr>
          <w:i/>
        </w:rPr>
        <w:t>prescribe</w:t>
      </w:r>
      <w:r w:rsidR="00F25CE3">
        <w:t xml:space="preserve"> specific </w:t>
      </w:r>
      <w:r w:rsidR="00F25CE3">
        <w:tab/>
        <w:t>lens style</w:t>
      </w:r>
      <w:r>
        <w:t xml:space="preserve"> or </w:t>
      </w:r>
      <w:r w:rsidR="00F25CE3">
        <w:t>lens treatment.   Our p</w:t>
      </w:r>
      <w:r>
        <w:t xml:space="preserve">atients’ </w:t>
      </w:r>
      <w:r w:rsidR="00F25CE3">
        <w:t>comprehend prescribed products</w:t>
      </w:r>
      <w:r>
        <w:t xml:space="preserve"> benefit </w:t>
      </w:r>
      <w:r w:rsidR="00F25CE3">
        <w:tab/>
        <w:t>their visual needs</w:t>
      </w:r>
      <w:r>
        <w:t xml:space="preserve">. </w:t>
      </w:r>
    </w:p>
    <w:p w14:paraId="39A0EFC0" w14:textId="77777777" w:rsidR="005E533D" w:rsidRDefault="005E533D" w:rsidP="00563C03">
      <w:pPr>
        <w:ind w:left="-450" w:firstLine="450"/>
      </w:pPr>
    </w:p>
    <w:p w14:paraId="1661AFB4" w14:textId="0C874EF1" w:rsidR="005E533D" w:rsidRDefault="005E533D" w:rsidP="00E53BB4">
      <w:r>
        <w:t xml:space="preserve">Eyewear sales are projected to grow approximately 50 billion dollars by the year 2020. </w:t>
      </w:r>
      <w:r w:rsidR="00D85E41">
        <w:t xml:space="preserve">(Per- Global Market Sources).   </w:t>
      </w:r>
      <w:r w:rsidR="0096644B">
        <w:t>This means there will be e</w:t>
      </w:r>
      <w:r>
        <w:t>normous growth potential for practice growth!</w:t>
      </w:r>
    </w:p>
    <w:p w14:paraId="79535FDA" w14:textId="77777777" w:rsidR="00CC6DDB" w:rsidRDefault="00CC6DDB" w:rsidP="00CC6DDB">
      <w:pPr>
        <w:ind w:left="-450" w:firstLine="450"/>
      </w:pPr>
    </w:p>
    <w:p w14:paraId="398CE342" w14:textId="0C232A65" w:rsidR="0096644B" w:rsidRDefault="0096644B" w:rsidP="00CC6DDB">
      <w:pPr>
        <w:ind w:left="-450" w:firstLine="450"/>
      </w:pPr>
      <w:r>
        <w:t xml:space="preserve">Branding our frames and lenses help add validity to </w:t>
      </w:r>
      <w:r w:rsidR="007678F7">
        <w:t>the acquisition of luxury f</w:t>
      </w:r>
      <w:r w:rsidR="00772609">
        <w:t xml:space="preserve">rame  </w:t>
      </w:r>
      <w:r w:rsidR="00772609">
        <w:tab/>
        <w:t>lines.  Our patients</w:t>
      </w:r>
      <w:r w:rsidR="00362FC6">
        <w:t>’</w:t>
      </w:r>
      <w:r w:rsidR="007678F7">
        <w:t xml:space="preserve"> purchases are </w:t>
      </w:r>
      <w:r w:rsidR="00772609">
        <w:t>made with emotions</w:t>
      </w:r>
      <w:r w:rsidR="00362FC6">
        <w:t>, and</w:t>
      </w:r>
      <w:r w:rsidR="00772609">
        <w:t xml:space="preserve"> may feel a connection </w:t>
      </w:r>
      <w:r w:rsidR="00772609">
        <w:tab/>
        <w:t xml:space="preserve">with a frame that is totally </w:t>
      </w:r>
      <w:r w:rsidR="00362FC6">
        <w:t>distinctive</w:t>
      </w:r>
      <w:r w:rsidR="00772609">
        <w:t>.</w:t>
      </w:r>
      <w:r w:rsidR="007678F7">
        <w:t xml:space="preserve"> </w:t>
      </w:r>
    </w:p>
    <w:p w14:paraId="2A7686FE" w14:textId="52047CE9" w:rsidR="00803CDA" w:rsidRDefault="007D0D1B" w:rsidP="00FE0123">
      <w:pPr>
        <w:ind w:left="-450" w:firstLine="450"/>
      </w:pPr>
      <w:r>
        <w:t>When a team</w:t>
      </w:r>
      <w:r w:rsidR="00A90F48">
        <w:t xml:space="preserve"> member</w:t>
      </w:r>
      <w:r w:rsidR="00796353">
        <w:t xml:space="preserve"> wears </w:t>
      </w:r>
      <w:r>
        <w:t>our</w:t>
      </w:r>
      <w:r w:rsidR="00A90F48">
        <w:t xml:space="preserve"> best </w:t>
      </w:r>
      <w:r w:rsidR="00292B7B">
        <w:t xml:space="preserve">luxury frames, it </w:t>
      </w:r>
      <w:r w:rsidR="00803CDA">
        <w:t>establishes</w:t>
      </w:r>
      <w:r w:rsidR="00292B7B">
        <w:t xml:space="preserve"> </w:t>
      </w:r>
      <w:r w:rsidR="00796353">
        <w:t xml:space="preserve">comfort, and </w:t>
      </w:r>
      <w:r w:rsidR="00796353">
        <w:tab/>
        <w:t>adds visibility to an</w:t>
      </w:r>
      <w:r w:rsidR="00803CDA">
        <w:t xml:space="preserve"> exclusive</w:t>
      </w:r>
      <w:r w:rsidR="00292B7B">
        <w:t xml:space="preserve"> brand</w:t>
      </w:r>
      <w:r>
        <w:t xml:space="preserve">.  </w:t>
      </w:r>
      <w:r w:rsidR="00323C35">
        <w:t>Education</w:t>
      </w:r>
      <w:r w:rsidR="00A90F48">
        <w:t xml:space="preserve"> on th</w:t>
      </w:r>
      <w:r w:rsidR="00455D58">
        <w:t xml:space="preserve">e </w:t>
      </w:r>
      <w:r w:rsidR="00323C35">
        <w:t xml:space="preserve">luxury frame </w:t>
      </w:r>
      <w:r w:rsidR="00455D58">
        <w:t xml:space="preserve">“brand story,” </w:t>
      </w:r>
      <w:r w:rsidR="00796353">
        <w:tab/>
      </w:r>
      <w:r w:rsidR="00323C35">
        <w:t xml:space="preserve">and </w:t>
      </w:r>
      <w:r w:rsidR="00796353">
        <w:t xml:space="preserve">frame </w:t>
      </w:r>
      <w:r w:rsidR="00323C35">
        <w:t xml:space="preserve">nuances will </w:t>
      </w:r>
      <w:r w:rsidR="00796353">
        <w:t>inspire</w:t>
      </w:r>
      <w:r w:rsidR="00323C35">
        <w:t xml:space="preserve"> communica</w:t>
      </w:r>
      <w:r w:rsidR="00796353">
        <w:t>tion about the uniqueness of this</w:t>
      </w:r>
      <w:r w:rsidR="00323C35">
        <w:t xml:space="preserve"> optical </w:t>
      </w:r>
      <w:r w:rsidR="00796353">
        <w:tab/>
      </w:r>
      <w:r w:rsidR="00323C35">
        <w:t xml:space="preserve">line. </w:t>
      </w:r>
      <w:r w:rsidR="00292B7B">
        <w:t xml:space="preserve"> </w:t>
      </w:r>
      <w:r w:rsidR="00455D58">
        <w:t xml:space="preserve"> </w:t>
      </w:r>
      <w:r w:rsidR="007678F7">
        <w:t xml:space="preserve">Branding give validity to the </w:t>
      </w:r>
      <w:r w:rsidR="00ED4602">
        <w:t>Luxury frames</w:t>
      </w:r>
      <w:r w:rsidR="00292B7B">
        <w:t xml:space="preserve"> s</w:t>
      </w:r>
      <w:r w:rsidR="00FA3D4C">
        <w:t>hown in a manner that allows</w:t>
      </w:r>
      <w:r w:rsidR="00292B7B">
        <w:t xml:space="preserve"> </w:t>
      </w:r>
      <w:r w:rsidR="00772609">
        <w:tab/>
      </w:r>
      <w:r w:rsidR="00292B7B">
        <w:t>patient access to them</w:t>
      </w:r>
      <w:r w:rsidR="00772609">
        <w:t xml:space="preserve"> is </w:t>
      </w:r>
      <w:r w:rsidR="00ED4602">
        <w:t>important</w:t>
      </w:r>
      <w:r w:rsidR="00292B7B">
        <w:t xml:space="preserve">; </w:t>
      </w:r>
      <w:r w:rsidR="00ED4602">
        <w:t>touch-</w:t>
      </w:r>
      <w:r w:rsidR="00323C35">
        <w:t>ability</w:t>
      </w:r>
      <w:r w:rsidR="00292B7B">
        <w:t xml:space="preserve"> is </w:t>
      </w:r>
      <w:r w:rsidR="00ED4602">
        <w:t>essential</w:t>
      </w:r>
      <w:r w:rsidR="00292B7B">
        <w:t xml:space="preserve">, when frames are </w:t>
      </w:r>
      <w:r w:rsidR="00772609">
        <w:tab/>
      </w:r>
      <w:r w:rsidR="00292B7B">
        <w:t>not easily</w:t>
      </w:r>
      <w:r w:rsidR="00323C35">
        <w:t xml:space="preserve"> handled, our </w:t>
      </w:r>
      <w:r w:rsidR="00ED4602">
        <w:t xml:space="preserve">patients may feel </w:t>
      </w:r>
      <w:r w:rsidR="00323C35">
        <w:t>that the fram</w:t>
      </w:r>
      <w:r w:rsidR="00FA3D4C">
        <w:t>es are literally, “out of</w:t>
      </w:r>
      <w:r w:rsidR="00ED4602">
        <w:t xml:space="preserve"> </w:t>
      </w:r>
      <w:r w:rsidR="00323C35">
        <w:t xml:space="preserve">reach,” </w:t>
      </w:r>
      <w:r w:rsidR="00772609">
        <w:tab/>
      </w:r>
      <w:r w:rsidR="00FA3D4C">
        <w:t>or</w:t>
      </w:r>
      <w:r w:rsidR="00323C35">
        <w:t xml:space="preserve"> </w:t>
      </w:r>
      <w:r w:rsidR="00796353">
        <w:t>may</w:t>
      </w:r>
      <w:r w:rsidR="00323C35">
        <w:t xml:space="preserve"> </w:t>
      </w:r>
      <w:r w:rsidR="00772609">
        <w:t xml:space="preserve">be </w:t>
      </w:r>
      <w:r w:rsidR="00FA3D4C">
        <w:t>interpreted as out of their “financial reach” as well.</w:t>
      </w:r>
      <w:r w:rsidR="00ED4602">
        <w:t xml:space="preserve"> </w:t>
      </w:r>
      <w:r w:rsidR="00803CDA">
        <w:t xml:space="preserve">Luxury frames should </w:t>
      </w:r>
      <w:r w:rsidR="00772609">
        <w:tab/>
      </w:r>
      <w:r w:rsidR="00803CDA">
        <w:t xml:space="preserve">have </w:t>
      </w:r>
      <w:r w:rsidR="00772609">
        <w:t xml:space="preserve">exclusivity.  </w:t>
      </w:r>
      <w:r w:rsidR="00803CDA">
        <w:t xml:space="preserve">The sales representative </w:t>
      </w:r>
      <w:r w:rsidR="0096644B">
        <w:t xml:space="preserve">should be </w:t>
      </w:r>
      <w:r w:rsidR="00803CDA">
        <w:t xml:space="preserve">cognizant of the demographic </w:t>
      </w:r>
      <w:r w:rsidR="00772609">
        <w:tab/>
      </w:r>
      <w:r w:rsidR="00803CDA">
        <w:t>ava</w:t>
      </w:r>
      <w:r w:rsidR="00FA3D4C">
        <w:t>ilability of their frame brand; it</w:t>
      </w:r>
      <w:r w:rsidR="00803CDA">
        <w:t xml:space="preserve"> </w:t>
      </w:r>
      <w:r w:rsidR="0096644B">
        <w:t xml:space="preserve">is important to </w:t>
      </w:r>
      <w:r w:rsidR="00FA3D4C">
        <w:t xml:space="preserve">this question when a luxury </w:t>
      </w:r>
      <w:r w:rsidR="00772609">
        <w:tab/>
      </w:r>
      <w:r w:rsidR="00FA3D4C">
        <w:t>frame line is added</w:t>
      </w:r>
      <w:r w:rsidR="00803CDA">
        <w:t xml:space="preserve"> </w:t>
      </w:r>
    </w:p>
    <w:p w14:paraId="42C685E2" w14:textId="77777777" w:rsidR="00D261AD" w:rsidRDefault="00D261AD" w:rsidP="00FE0123">
      <w:pPr>
        <w:ind w:left="-450" w:firstLine="450"/>
      </w:pPr>
    </w:p>
    <w:p w14:paraId="0AED8E05" w14:textId="77777777" w:rsidR="00F750C5" w:rsidRDefault="00FA3D4C" w:rsidP="00FE0123">
      <w:pPr>
        <w:ind w:left="-450" w:firstLine="450"/>
      </w:pPr>
      <w:r>
        <w:t xml:space="preserve">Our patient’s lifestyle should be considered when making lens and frame </w:t>
      </w:r>
      <w:r>
        <w:tab/>
        <w:t xml:space="preserve">recommendations.  </w:t>
      </w:r>
      <w:r w:rsidR="00455D58">
        <w:t xml:space="preserve"> </w:t>
      </w:r>
      <w:r w:rsidR="00F750C5">
        <w:t>Our preparation is to</w:t>
      </w:r>
      <w:r w:rsidR="00455D58">
        <w:t xml:space="preserve"> give educated answers. </w:t>
      </w:r>
    </w:p>
    <w:p w14:paraId="59F259EF" w14:textId="22CF28C7" w:rsidR="009E5F72" w:rsidRDefault="00F73F91" w:rsidP="00FE0123">
      <w:pPr>
        <w:ind w:left="-450" w:firstLine="450"/>
      </w:pPr>
      <w:r>
        <w:t>When speaking with our patients</w:t>
      </w:r>
      <w:r w:rsidR="00455D58">
        <w:t>, it is important to remember, “</w:t>
      </w:r>
      <w:r w:rsidR="00D85E41">
        <w:t>Value</w:t>
      </w:r>
      <w:r w:rsidR="00455D58">
        <w:t xml:space="preserve"> is not price,” </w:t>
      </w:r>
      <w:r>
        <w:tab/>
      </w:r>
      <w:r w:rsidR="00455D58">
        <w:t xml:space="preserve">we </w:t>
      </w:r>
      <w:r w:rsidR="007D0D1B">
        <w:t>are not in competition for price</w:t>
      </w:r>
      <w:r w:rsidR="00455D58">
        <w:t xml:space="preserve">.  </w:t>
      </w:r>
      <w:r w:rsidR="007678F7">
        <w:t xml:space="preserve">Though it is sometimes difficult, </w:t>
      </w:r>
      <w:r w:rsidR="00772609">
        <w:t xml:space="preserve">price </w:t>
      </w:r>
      <w:r w:rsidR="00772609">
        <w:tab/>
        <w:t xml:space="preserve">comparison can be complicated, and will change the dynamics of our relationship </w:t>
      </w:r>
      <w:r w:rsidR="00772609">
        <w:tab/>
        <w:t xml:space="preserve">with our patients; we change from medical professional to sales person.  </w:t>
      </w:r>
    </w:p>
    <w:p w14:paraId="6F024B45" w14:textId="77777777" w:rsidR="00234CA0" w:rsidRDefault="00234CA0" w:rsidP="00FE0123">
      <w:pPr>
        <w:ind w:left="-450" w:firstLine="450"/>
      </w:pPr>
    </w:p>
    <w:p w14:paraId="10D075DC" w14:textId="63ED1FCB" w:rsidR="00234CA0" w:rsidRDefault="00234CA0" w:rsidP="00234CA0">
      <w:pPr>
        <w:ind w:left="-450" w:firstLine="450"/>
      </w:pPr>
      <w:r>
        <w:lastRenderedPageBreak/>
        <w:t xml:space="preserve">When a frame style is proven to be a </w:t>
      </w:r>
      <w:r w:rsidR="00F750C5">
        <w:t>popular</w:t>
      </w:r>
      <w:r w:rsidR="007678F7">
        <w:t xml:space="preserve">, </w:t>
      </w:r>
      <w:r>
        <w:t>keep it access</w:t>
      </w:r>
      <w:r w:rsidR="007678F7">
        <w:t>ible</w:t>
      </w:r>
      <w:proofErr w:type="gramStart"/>
      <w:r w:rsidR="007678F7">
        <w:t xml:space="preserve">, </w:t>
      </w:r>
      <w:r w:rsidR="00772609">
        <w:t xml:space="preserve"> the</w:t>
      </w:r>
      <w:proofErr w:type="gramEnd"/>
      <w:r w:rsidR="00772609">
        <w:t xml:space="preserve"> </w:t>
      </w:r>
      <w:r w:rsidR="00F750C5">
        <w:t>add</w:t>
      </w:r>
      <w:r w:rsidR="00772609">
        <w:t>ition of</w:t>
      </w:r>
      <w:r w:rsidR="00F750C5">
        <w:t xml:space="preserve"> </w:t>
      </w:r>
      <w:r w:rsidR="00772609">
        <w:tab/>
      </w:r>
      <w:r>
        <w:t xml:space="preserve">colors and (if </w:t>
      </w:r>
      <w:r w:rsidR="00772609">
        <w:t>available), sizes, will add to sales.</w:t>
      </w:r>
    </w:p>
    <w:p w14:paraId="38402B78" w14:textId="276A769E" w:rsidR="00234CA0" w:rsidRDefault="00234CA0" w:rsidP="00FE0123">
      <w:pPr>
        <w:ind w:left="-450" w:firstLine="450"/>
      </w:pPr>
      <w:r>
        <w:t xml:space="preserve">When we look around our frame room; be observant, does </w:t>
      </w:r>
      <w:r w:rsidR="00F750C5">
        <w:t>the</w:t>
      </w:r>
      <w:r>
        <w:t xml:space="preserve"> room portray </w:t>
      </w:r>
      <w:r>
        <w:tab/>
        <w:t xml:space="preserve">the </w:t>
      </w:r>
      <w:r w:rsidR="00F750C5">
        <w:tab/>
        <w:t>variety</w:t>
      </w:r>
      <w:r>
        <w:t xml:space="preserve"> of frames we have available?  Does it have a “high-end” appearance?   Is it </w:t>
      </w:r>
      <w:r>
        <w:tab/>
        <w:t>possible to add marketin</w:t>
      </w:r>
      <w:r w:rsidR="00772609">
        <w:t xml:space="preserve">g material?  Avoid clutter; informative and </w:t>
      </w:r>
      <w:r>
        <w:t xml:space="preserve">promotional </w:t>
      </w:r>
      <w:r w:rsidR="00772609">
        <w:tab/>
      </w:r>
      <w:r>
        <w:t xml:space="preserve">material </w:t>
      </w:r>
      <w:r w:rsidR="00772609">
        <w:t>is</w:t>
      </w:r>
      <w:r>
        <w:t xml:space="preserve"> helpful, but </w:t>
      </w:r>
      <w:r w:rsidR="00772609">
        <w:t xml:space="preserve">only </w:t>
      </w:r>
      <w:r>
        <w:t>in limited quantities.</w:t>
      </w:r>
    </w:p>
    <w:p w14:paraId="0557C26B" w14:textId="77777777" w:rsidR="00ED4602" w:rsidRDefault="00ED4602" w:rsidP="00FE0123">
      <w:pPr>
        <w:ind w:left="-450" w:firstLine="450"/>
      </w:pPr>
    </w:p>
    <w:p w14:paraId="738C962D" w14:textId="39A05170" w:rsidR="009E5F72" w:rsidRDefault="009E5F72" w:rsidP="009E5F72">
      <w:pPr>
        <w:ind w:left="-450" w:firstLine="450"/>
      </w:pPr>
      <w:r>
        <w:t xml:space="preserve">Contact lenses are a huge part of most ophthalmic practices.  When prescribing the </w:t>
      </w:r>
      <w:r>
        <w:tab/>
        <w:t xml:space="preserve">best contact lenses, it is essential that consideration be given for patient needs, not </w:t>
      </w:r>
      <w:r>
        <w:tab/>
        <w:t xml:space="preserve">patient finances. If a patient would like an alternate type of contact lens due to </w:t>
      </w:r>
      <w:r>
        <w:tab/>
        <w:t xml:space="preserve">economic reasons, the prescribing doctors may consider a change at that point.  But </w:t>
      </w:r>
      <w:r>
        <w:tab/>
        <w:t xml:space="preserve">it is never advisable for the doctor to </w:t>
      </w:r>
      <w:r w:rsidR="00796353">
        <w:t>begin</w:t>
      </w:r>
      <w:r>
        <w:t xml:space="preserve"> a monetary conversation.  </w:t>
      </w:r>
    </w:p>
    <w:p w14:paraId="4BE6E283" w14:textId="77777777" w:rsidR="009E5F72" w:rsidRDefault="009E5F72" w:rsidP="00FE0123">
      <w:pPr>
        <w:ind w:left="-450" w:firstLine="450"/>
      </w:pPr>
    </w:p>
    <w:p w14:paraId="73EF7E80" w14:textId="1BB5AF03" w:rsidR="00A72F6A" w:rsidRDefault="00A2131D" w:rsidP="00FE0123">
      <w:pPr>
        <w:ind w:left="-450" w:firstLine="450"/>
      </w:pPr>
      <w:r>
        <w:t>When the</w:t>
      </w:r>
      <w:r w:rsidR="00F71191">
        <w:t xml:space="preserve"> </w:t>
      </w:r>
      <w:r w:rsidR="00362FC6">
        <w:t>significance</w:t>
      </w:r>
      <w:r w:rsidR="00F71191">
        <w:t xml:space="preserve"> of professionalism </w:t>
      </w:r>
      <w:r>
        <w:t>is</w:t>
      </w:r>
      <w:r w:rsidR="00F71191">
        <w:t xml:space="preserve"> discussed during w</w:t>
      </w:r>
      <w:r>
        <w:t xml:space="preserve">eekly internal office </w:t>
      </w:r>
      <w:r>
        <w:tab/>
        <w:t>meetings, we are able to form a</w:t>
      </w:r>
      <w:r w:rsidR="00F71191">
        <w:t xml:space="preserve"> cohesive plan for </w:t>
      </w:r>
      <w:r>
        <w:t>promoting</w:t>
      </w:r>
      <w:r w:rsidR="00F71191">
        <w:t xml:space="preserve"> </w:t>
      </w:r>
      <w:r>
        <w:t xml:space="preserve">the team’s individual </w:t>
      </w:r>
      <w:r>
        <w:tab/>
        <w:t xml:space="preserve">marketing strengths.  It </w:t>
      </w:r>
      <w:r w:rsidR="00F71191">
        <w:t xml:space="preserve">will encourage </w:t>
      </w:r>
      <w:r w:rsidR="00CB4403">
        <w:t>the</w:t>
      </w:r>
      <w:r>
        <w:t xml:space="preserve"> </w:t>
      </w:r>
      <w:r w:rsidR="00CB4403">
        <w:t>team</w:t>
      </w:r>
      <w:r>
        <w:t>’</w:t>
      </w:r>
      <w:r w:rsidR="00F71191">
        <w:t xml:space="preserve">s </w:t>
      </w:r>
      <w:r>
        <w:t>uniformity</w:t>
      </w:r>
      <w:r w:rsidR="00CB4403">
        <w:t xml:space="preserve">, </w:t>
      </w:r>
      <w:r w:rsidR="00362FC6">
        <w:t>and builds</w:t>
      </w:r>
      <w:r w:rsidR="00CB4403">
        <w:t xml:space="preserve"> the teams </w:t>
      </w:r>
      <w:r w:rsidR="00CB4403">
        <w:tab/>
        <w:t>diversity.</w:t>
      </w:r>
    </w:p>
    <w:p w14:paraId="68CC6CE7" w14:textId="77777777" w:rsidR="002A2D42" w:rsidRDefault="002A2D42" w:rsidP="00FE0123">
      <w:pPr>
        <w:ind w:left="-450" w:firstLine="450"/>
      </w:pPr>
    </w:p>
    <w:p w14:paraId="17A10173" w14:textId="5922428C" w:rsidR="002A2D42" w:rsidRDefault="00F71191" w:rsidP="002A2D42">
      <w:pPr>
        <w:ind w:left="-450" w:firstLine="450"/>
      </w:pPr>
      <w:r>
        <w:t>We have a direct link to profitabi</w:t>
      </w:r>
      <w:r w:rsidR="00A72F6A">
        <w:t>lity from our local laboratory,</w:t>
      </w:r>
      <w:r w:rsidR="007076E6">
        <w:t xml:space="preserve"> by negotiating lens-</w:t>
      </w:r>
      <w:r w:rsidR="007076E6">
        <w:tab/>
        <w:t xml:space="preserve">fabricating costs.  Most laboratories will have package pricing to assist in reducing </w:t>
      </w:r>
      <w:r w:rsidR="007076E6">
        <w:tab/>
        <w:t xml:space="preserve">our costs and increase our profits. </w:t>
      </w:r>
    </w:p>
    <w:p w14:paraId="16C15E9D" w14:textId="77777777" w:rsidR="002A2D42" w:rsidRDefault="002A2D42" w:rsidP="002A2D42">
      <w:pPr>
        <w:ind w:left="-450" w:firstLine="450"/>
      </w:pPr>
      <w:r>
        <w:t xml:space="preserve">It is beneficial to do an annual financial review with our local laboratory; they </w:t>
      </w:r>
      <w:r>
        <w:tab/>
        <w:t xml:space="preserve">frequently offer economic incentives to practices. </w:t>
      </w:r>
    </w:p>
    <w:p w14:paraId="45D4E903" w14:textId="77777777" w:rsidR="00F71191" w:rsidRDefault="00F71191" w:rsidP="00FE0123">
      <w:pPr>
        <w:ind w:left="-450" w:firstLine="450"/>
      </w:pPr>
      <w:r>
        <w:t xml:space="preserve"> </w:t>
      </w:r>
    </w:p>
    <w:p w14:paraId="13FC0351" w14:textId="77777777" w:rsidR="007076E6" w:rsidRDefault="007076E6" w:rsidP="00FE0123">
      <w:pPr>
        <w:ind w:left="-450" w:firstLine="450"/>
      </w:pPr>
      <w:r>
        <w:t xml:space="preserve">Internal sales incentives and rewards help motivate a team as a whole, but </w:t>
      </w:r>
      <w:r>
        <w:tab/>
        <w:t xml:space="preserve">individual incentives have the possibility of “splitting the team,” and can be </w:t>
      </w:r>
      <w:r>
        <w:tab/>
        <w:t>detrimental to our profitability.</w:t>
      </w:r>
    </w:p>
    <w:p w14:paraId="5D317B42" w14:textId="77777777" w:rsidR="00D261AD" w:rsidRDefault="00D261AD" w:rsidP="00FE0123">
      <w:pPr>
        <w:ind w:left="-450" w:firstLine="450"/>
      </w:pPr>
    </w:p>
    <w:p w14:paraId="75807A0C" w14:textId="2B040D79" w:rsidR="00174CD3" w:rsidRDefault="00C02A40" w:rsidP="00FE0123">
      <w:pPr>
        <w:ind w:left="-450" w:firstLine="450"/>
      </w:pPr>
      <w:r>
        <w:t xml:space="preserve">Buying groups have the potential to save practices enormous amounts of money </w:t>
      </w:r>
      <w:r>
        <w:tab/>
        <w:t>through discounts a</w:t>
      </w:r>
      <w:r w:rsidR="00D261AD">
        <w:t>nd shipping costs</w:t>
      </w:r>
      <w:r>
        <w:t xml:space="preserve">. </w:t>
      </w:r>
    </w:p>
    <w:p w14:paraId="291145FC" w14:textId="77777777" w:rsidR="00234CA0" w:rsidRDefault="00234CA0" w:rsidP="00FE0123">
      <w:pPr>
        <w:ind w:left="-450" w:firstLine="450"/>
      </w:pPr>
    </w:p>
    <w:p w14:paraId="1B6D944B" w14:textId="5E50249E" w:rsidR="007076E6" w:rsidRDefault="002A2D42" w:rsidP="00323C35">
      <w:pPr>
        <w:ind w:left="-450" w:firstLine="450"/>
      </w:pPr>
      <w:r>
        <w:t>Our profitability is</w:t>
      </w:r>
      <w:r w:rsidR="00174CD3">
        <w:t xml:space="preserve"> determined</w:t>
      </w:r>
      <w:r w:rsidR="00F71191">
        <w:t xml:space="preserve"> </w:t>
      </w:r>
      <w:r w:rsidR="00D261AD">
        <w:t>by</w:t>
      </w:r>
      <w:r w:rsidR="00F71191">
        <w:t xml:space="preserve"> our accounts receiv</w:t>
      </w:r>
      <w:r w:rsidR="00174CD3">
        <w:t xml:space="preserve">able’s ability to comprehend   </w:t>
      </w:r>
      <w:r>
        <w:tab/>
      </w:r>
      <w:r w:rsidR="00F71191">
        <w:t>the universal medical codes</w:t>
      </w:r>
      <w:r w:rsidR="00A2131D">
        <w:t xml:space="preserve"> necessary for third party billing</w:t>
      </w:r>
      <w:r w:rsidR="00F71191">
        <w:t xml:space="preserve">. </w:t>
      </w:r>
      <w:r w:rsidR="00A2131D">
        <w:t xml:space="preserve">Never before </w:t>
      </w:r>
      <w:r w:rsidR="00D85E41">
        <w:t>have</w:t>
      </w:r>
      <w:r w:rsidR="00A2131D">
        <w:t xml:space="preserve"> </w:t>
      </w:r>
      <w:r>
        <w:tab/>
      </w:r>
      <w:r w:rsidR="00A2131D">
        <w:t xml:space="preserve">the accounts receivable </w:t>
      </w:r>
      <w:r w:rsidR="00A72F6A">
        <w:t xml:space="preserve">personnel found themselves faced </w:t>
      </w:r>
      <w:r w:rsidR="00F750C5">
        <w:t>with numerous</w:t>
      </w:r>
      <w:r w:rsidR="00174CD3">
        <w:t xml:space="preserve"> billing </w:t>
      </w:r>
      <w:r>
        <w:tab/>
      </w:r>
      <w:r w:rsidR="00174CD3">
        <w:t xml:space="preserve">challenges.  </w:t>
      </w:r>
      <w:r w:rsidR="00A72F6A">
        <w:t>The</w:t>
      </w:r>
      <w:r w:rsidR="00174CD3">
        <w:t>y are</w:t>
      </w:r>
      <w:r w:rsidR="00A72F6A">
        <w:t xml:space="preserve"> re</w:t>
      </w:r>
      <w:r w:rsidR="00174CD3">
        <w:t xml:space="preserve">sponsible for processing every </w:t>
      </w:r>
      <w:r w:rsidR="00A72F6A">
        <w:t xml:space="preserve">patient’s medical and </w:t>
      </w:r>
      <w:r w:rsidR="000F5D8D">
        <w:tab/>
      </w:r>
      <w:r w:rsidR="00A72F6A">
        <w:t xml:space="preserve">material billing, </w:t>
      </w:r>
      <w:r w:rsidR="00D261AD">
        <w:t xml:space="preserve">both </w:t>
      </w:r>
      <w:r w:rsidR="00A72F6A">
        <w:t>private and third par</w:t>
      </w:r>
      <w:r w:rsidR="00174CD3">
        <w:t xml:space="preserve">ty. They are also </w:t>
      </w:r>
      <w:r w:rsidR="00A72F6A">
        <w:t xml:space="preserve">responsible for posting </w:t>
      </w:r>
      <w:r w:rsidR="00795755">
        <w:tab/>
      </w:r>
      <w:r w:rsidR="00A72F6A">
        <w:t xml:space="preserve">and processing payments </w:t>
      </w:r>
      <w:r w:rsidR="00174CD3">
        <w:t xml:space="preserve">received by patients and their </w:t>
      </w:r>
      <w:r w:rsidR="00A72F6A">
        <w:t xml:space="preserve">insurance companies.  </w:t>
      </w:r>
      <w:r w:rsidR="00795755">
        <w:tab/>
      </w:r>
      <w:r w:rsidR="00A72F6A">
        <w:t xml:space="preserve">Should a problem arise, </w:t>
      </w:r>
      <w:r w:rsidR="00795755">
        <w:t>such as denied insurance claims</w:t>
      </w:r>
      <w:r w:rsidR="007076E6">
        <w:t>,</w:t>
      </w:r>
      <w:r w:rsidR="00795755">
        <w:t xml:space="preserve"> the claims need to be re-</w:t>
      </w:r>
      <w:r w:rsidR="00795755">
        <w:tab/>
        <w:t xml:space="preserve">submitted or appealed. </w:t>
      </w:r>
    </w:p>
    <w:p w14:paraId="12CA40C4" w14:textId="77777777" w:rsidR="00ED4602" w:rsidRDefault="00ED4602" w:rsidP="00323C35">
      <w:pPr>
        <w:ind w:left="-450" w:firstLine="450"/>
      </w:pPr>
    </w:p>
    <w:p w14:paraId="64CF10C8" w14:textId="0A5B6C8F" w:rsidR="00CB4403" w:rsidRDefault="00603801" w:rsidP="00323C35">
      <w:pPr>
        <w:ind w:left="-450" w:firstLine="450"/>
      </w:pPr>
      <w:r>
        <w:t>B</w:t>
      </w:r>
      <w:r w:rsidR="007076E6">
        <w:t xml:space="preserve">uilding profitability it is not </w:t>
      </w:r>
      <w:r>
        <w:t>a single</w:t>
      </w:r>
      <w:r w:rsidR="007076E6">
        <w:t xml:space="preserve"> person’s responsibility, </w:t>
      </w:r>
      <w:r>
        <w:t xml:space="preserve">but the responsibility </w:t>
      </w:r>
      <w:r>
        <w:tab/>
        <w:t>of a</w:t>
      </w:r>
      <w:r w:rsidR="007076E6">
        <w:t xml:space="preserve"> team.  Our p</w:t>
      </w:r>
      <w:r w:rsidR="00F21088">
        <w:t>ractice is successful</w:t>
      </w:r>
      <w:r>
        <w:t xml:space="preserve"> because </w:t>
      </w:r>
      <w:r w:rsidR="007076E6">
        <w:t>individual</w:t>
      </w:r>
      <w:r>
        <w:t>s have combined to become</w:t>
      </w:r>
      <w:r w:rsidR="007076E6">
        <w:t xml:space="preserve"> </w:t>
      </w:r>
      <w:r>
        <w:t>a</w:t>
      </w:r>
      <w:r>
        <w:tab/>
        <w:t>resi</w:t>
      </w:r>
      <w:r w:rsidR="00F21088">
        <w:t>lient, cohesive, and strong</w:t>
      </w:r>
      <w:r w:rsidR="00ED4602">
        <w:t xml:space="preserve"> team</w:t>
      </w:r>
      <w:r w:rsidR="007076E6">
        <w:t xml:space="preserve">. </w:t>
      </w:r>
    </w:p>
    <w:p w14:paraId="3A554D1C" w14:textId="77777777" w:rsidR="00772609" w:rsidRDefault="00772609" w:rsidP="00323C35">
      <w:pPr>
        <w:pBdr>
          <w:bottom w:val="single" w:sz="12" w:space="1" w:color="auto"/>
        </w:pBdr>
        <w:ind w:left="-450" w:firstLine="450"/>
      </w:pPr>
    </w:p>
    <w:p w14:paraId="5F8FFB59" w14:textId="77777777" w:rsidR="005E46D8" w:rsidRDefault="005E46D8" w:rsidP="00323C35">
      <w:pPr>
        <w:ind w:left="-450" w:firstLine="450"/>
      </w:pPr>
    </w:p>
    <w:p w14:paraId="31AA7B92" w14:textId="77777777" w:rsidR="005E46D8" w:rsidRDefault="005E46D8" w:rsidP="00323C35">
      <w:pPr>
        <w:ind w:left="-450" w:firstLine="450"/>
      </w:pPr>
    </w:p>
    <w:p w14:paraId="74535BA4" w14:textId="77777777" w:rsidR="005E46D8" w:rsidRDefault="005E46D8" w:rsidP="00323C35">
      <w:pPr>
        <w:ind w:left="-450" w:firstLine="450"/>
      </w:pPr>
    </w:p>
    <w:p w14:paraId="3CEF86FC" w14:textId="33D738FE" w:rsidR="005E46D8" w:rsidRPr="005E46D8" w:rsidRDefault="005E46D8" w:rsidP="00323C35">
      <w:pPr>
        <w:ind w:left="-450" w:firstLine="450"/>
        <w:rPr>
          <w:sz w:val="20"/>
          <w:szCs w:val="20"/>
          <w:u w:val="single"/>
        </w:rPr>
      </w:pPr>
      <w:proofErr w:type="gramStart"/>
      <w:r w:rsidRPr="005E46D8">
        <w:rPr>
          <w:sz w:val="20"/>
          <w:szCs w:val="20"/>
          <w:u w:val="single"/>
        </w:rPr>
        <w:t>acknowledgements</w:t>
      </w:r>
      <w:proofErr w:type="gramEnd"/>
    </w:p>
    <w:p w14:paraId="24558E79" w14:textId="6AA50F75" w:rsidR="005E46D8" w:rsidRPr="005E46D8" w:rsidRDefault="005E46D8" w:rsidP="00323C35">
      <w:pPr>
        <w:ind w:left="-450" w:firstLine="450"/>
        <w:rPr>
          <w:sz w:val="20"/>
          <w:szCs w:val="20"/>
        </w:rPr>
      </w:pPr>
      <w:proofErr w:type="gramStart"/>
      <w:r w:rsidRPr="005E46D8">
        <w:rPr>
          <w:sz w:val="20"/>
          <w:szCs w:val="20"/>
        </w:rPr>
        <w:t>allaboutvisiion.com</w:t>
      </w:r>
      <w:proofErr w:type="gramEnd"/>
    </w:p>
    <w:p w14:paraId="1236EB7F" w14:textId="4246EC87" w:rsidR="005E46D8" w:rsidRPr="005E46D8" w:rsidRDefault="005E46D8" w:rsidP="00323C35">
      <w:pPr>
        <w:ind w:left="-450" w:firstLine="450"/>
        <w:rPr>
          <w:sz w:val="20"/>
          <w:szCs w:val="20"/>
        </w:rPr>
      </w:pPr>
      <w:proofErr w:type="gramStart"/>
      <w:r w:rsidRPr="005E46D8">
        <w:rPr>
          <w:sz w:val="20"/>
          <w:szCs w:val="20"/>
        </w:rPr>
        <w:t>aoa.com</w:t>
      </w:r>
      <w:proofErr w:type="gramEnd"/>
    </w:p>
    <w:p w14:paraId="35ECC246" w14:textId="56E5B8FE" w:rsidR="005E46D8" w:rsidRDefault="005E46D8" w:rsidP="00323C35">
      <w:pPr>
        <w:ind w:left="-450" w:firstLine="450"/>
        <w:rPr>
          <w:sz w:val="20"/>
          <w:szCs w:val="20"/>
        </w:rPr>
      </w:pPr>
      <w:proofErr w:type="gramStart"/>
      <w:r w:rsidRPr="005E46D8">
        <w:rPr>
          <w:sz w:val="20"/>
          <w:szCs w:val="20"/>
        </w:rPr>
        <w:t>visionsource.com</w:t>
      </w:r>
      <w:proofErr w:type="gramEnd"/>
    </w:p>
    <w:p w14:paraId="45F6BFA4" w14:textId="2622C87A" w:rsidR="005E46D8" w:rsidRPr="005E46D8" w:rsidRDefault="005E46D8" w:rsidP="00323C35">
      <w:pPr>
        <w:ind w:left="-450" w:firstLine="450"/>
        <w:rPr>
          <w:sz w:val="20"/>
          <w:szCs w:val="20"/>
        </w:rPr>
      </w:pPr>
      <w:proofErr w:type="gramStart"/>
      <w:r>
        <w:rPr>
          <w:sz w:val="20"/>
          <w:szCs w:val="20"/>
        </w:rPr>
        <w:t>globalmarket.org</w:t>
      </w:r>
      <w:proofErr w:type="gramEnd"/>
    </w:p>
    <w:sectPr w:rsidR="005E46D8" w:rsidRPr="005E46D8" w:rsidSect="00772609">
      <w:pgSz w:w="12240" w:h="15840"/>
      <w:pgMar w:top="81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03"/>
    <w:rsid w:val="00075B1D"/>
    <w:rsid w:val="000813B2"/>
    <w:rsid w:val="000F5D8D"/>
    <w:rsid w:val="001241CC"/>
    <w:rsid w:val="00126C19"/>
    <w:rsid w:val="00130498"/>
    <w:rsid w:val="001456BC"/>
    <w:rsid w:val="001470A7"/>
    <w:rsid w:val="00174CD3"/>
    <w:rsid w:val="001B792D"/>
    <w:rsid w:val="001C2A9B"/>
    <w:rsid w:val="00234CA0"/>
    <w:rsid w:val="00250FB7"/>
    <w:rsid w:val="00291137"/>
    <w:rsid w:val="00292B7B"/>
    <w:rsid w:val="00295C1F"/>
    <w:rsid w:val="002A2D42"/>
    <w:rsid w:val="002E0D5D"/>
    <w:rsid w:val="00323C35"/>
    <w:rsid w:val="00362FC6"/>
    <w:rsid w:val="003A7EB5"/>
    <w:rsid w:val="00455D58"/>
    <w:rsid w:val="004A573D"/>
    <w:rsid w:val="00517975"/>
    <w:rsid w:val="005300DC"/>
    <w:rsid w:val="00545805"/>
    <w:rsid w:val="00563C03"/>
    <w:rsid w:val="005E46D8"/>
    <w:rsid w:val="005E533D"/>
    <w:rsid w:val="00603801"/>
    <w:rsid w:val="00613BE5"/>
    <w:rsid w:val="00620971"/>
    <w:rsid w:val="007076E6"/>
    <w:rsid w:val="00725685"/>
    <w:rsid w:val="007425F2"/>
    <w:rsid w:val="007678F7"/>
    <w:rsid w:val="00772609"/>
    <w:rsid w:val="00795755"/>
    <w:rsid w:val="00796353"/>
    <w:rsid w:val="007D0D1B"/>
    <w:rsid w:val="007D4680"/>
    <w:rsid w:val="007D4A41"/>
    <w:rsid w:val="00803CDA"/>
    <w:rsid w:val="008349A4"/>
    <w:rsid w:val="0087332E"/>
    <w:rsid w:val="00910A09"/>
    <w:rsid w:val="00960282"/>
    <w:rsid w:val="0096644B"/>
    <w:rsid w:val="009934FC"/>
    <w:rsid w:val="009E36A5"/>
    <w:rsid w:val="009E5F72"/>
    <w:rsid w:val="00A2131D"/>
    <w:rsid w:val="00A3054C"/>
    <w:rsid w:val="00A72F6A"/>
    <w:rsid w:val="00A75D01"/>
    <w:rsid w:val="00A90F48"/>
    <w:rsid w:val="00A96E20"/>
    <w:rsid w:val="00AE509E"/>
    <w:rsid w:val="00BA48BF"/>
    <w:rsid w:val="00C02A40"/>
    <w:rsid w:val="00C33B35"/>
    <w:rsid w:val="00C701EC"/>
    <w:rsid w:val="00CB4403"/>
    <w:rsid w:val="00CC6123"/>
    <w:rsid w:val="00CC6DDB"/>
    <w:rsid w:val="00D261AD"/>
    <w:rsid w:val="00D562B1"/>
    <w:rsid w:val="00D834A7"/>
    <w:rsid w:val="00D85E41"/>
    <w:rsid w:val="00D8797E"/>
    <w:rsid w:val="00DB26CC"/>
    <w:rsid w:val="00E53BB4"/>
    <w:rsid w:val="00ED4602"/>
    <w:rsid w:val="00F21088"/>
    <w:rsid w:val="00F232F8"/>
    <w:rsid w:val="00F25CE3"/>
    <w:rsid w:val="00F71191"/>
    <w:rsid w:val="00F73F91"/>
    <w:rsid w:val="00F750C5"/>
    <w:rsid w:val="00FA3D4C"/>
    <w:rsid w:val="00FD735C"/>
    <w:rsid w:val="00FE0123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0246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C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C0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563C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63C0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C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C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C0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Hyperlink">
    <w:name w:val="Hyperlink"/>
    <w:basedOn w:val="DefaultParagraphFont"/>
    <w:uiPriority w:val="99"/>
    <w:unhideWhenUsed/>
    <w:rsid w:val="00563C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8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mihagemeyer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4494</Characters>
  <Application>Microsoft Macintosh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Hagemeyer</dc:creator>
  <cp:keywords/>
  <dc:description/>
  <cp:lastModifiedBy>Tami Hagemeyer</cp:lastModifiedBy>
  <cp:revision>2</cp:revision>
  <cp:lastPrinted>2016-02-03T21:35:00Z</cp:lastPrinted>
  <dcterms:created xsi:type="dcterms:W3CDTF">2018-03-05T14:18:00Z</dcterms:created>
  <dcterms:modified xsi:type="dcterms:W3CDTF">2018-03-05T14:18:00Z</dcterms:modified>
</cp:coreProperties>
</file>